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C2" w:rsidRPr="003B504E" w:rsidRDefault="005979C2" w:rsidP="00597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B504E"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Минусинский медицинский техникум</w:t>
      </w: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3B5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9C2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04E"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3B504E" w:rsidRPr="003B504E" w:rsidRDefault="003B504E" w:rsidP="005979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по дисциплине:</w:t>
      </w:r>
      <w:r w:rsidR="002F5894">
        <w:rPr>
          <w:rFonts w:ascii="Times New Roman" w:hAnsi="Times New Roman" w:cs="Times New Roman"/>
          <w:sz w:val="28"/>
          <w:szCs w:val="28"/>
        </w:rPr>
        <w:t xml:space="preserve"> Информационное обеспечение профессиональной деятельности</w:t>
      </w:r>
    </w:p>
    <w:p w:rsidR="005979C2" w:rsidRPr="003B504E" w:rsidRDefault="005979C2" w:rsidP="005979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2F5894" w:rsidP="002F5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504E" w:rsidRPr="003B504E">
        <w:rPr>
          <w:rFonts w:ascii="Times New Roman" w:hAnsi="Times New Roman" w:cs="Times New Roman"/>
          <w:sz w:val="28"/>
          <w:szCs w:val="28"/>
        </w:rPr>
        <w:t>Тема: Создание и редактирование табличного документа</w:t>
      </w:r>
    </w:p>
    <w:p w:rsidR="002F5894" w:rsidRPr="003B504E" w:rsidRDefault="002F5894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5979C2" w:rsidRPr="003B504E" w:rsidRDefault="003B504E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Студентка 1 курса группы 113</w:t>
      </w:r>
    </w:p>
    <w:p w:rsidR="005979C2" w:rsidRPr="003B504E" w:rsidRDefault="003B504E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С</w:t>
      </w:r>
      <w:r w:rsidR="005979C2" w:rsidRPr="003B504E">
        <w:rPr>
          <w:rFonts w:ascii="Times New Roman" w:hAnsi="Times New Roman" w:cs="Times New Roman"/>
          <w:sz w:val="28"/>
          <w:szCs w:val="28"/>
        </w:rPr>
        <w:t>пециаль</w:t>
      </w:r>
      <w:r w:rsidRPr="003B504E">
        <w:rPr>
          <w:rFonts w:ascii="Times New Roman" w:hAnsi="Times New Roman" w:cs="Times New Roman"/>
          <w:sz w:val="28"/>
          <w:szCs w:val="28"/>
        </w:rPr>
        <w:t>ность: Лечебное дело</w:t>
      </w:r>
    </w:p>
    <w:p w:rsidR="005979C2" w:rsidRPr="003B504E" w:rsidRDefault="003B504E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>Бараненко Наталия Алексеевна</w:t>
      </w:r>
    </w:p>
    <w:p w:rsidR="005979C2" w:rsidRPr="003B504E" w:rsidRDefault="005979C2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5979C2" w:rsidRPr="003B504E" w:rsidRDefault="003B504E" w:rsidP="005979C2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3B504E">
        <w:rPr>
          <w:rFonts w:ascii="Times New Roman" w:hAnsi="Times New Roman" w:cs="Times New Roman"/>
          <w:sz w:val="28"/>
          <w:szCs w:val="28"/>
        </w:rPr>
        <w:t>Игай</w:t>
      </w:r>
      <w:proofErr w:type="spellEnd"/>
      <w:r w:rsidRPr="003B504E">
        <w:rPr>
          <w:rFonts w:ascii="Times New Roman" w:hAnsi="Times New Roman" w:cs="Times New Roman"/>
          <w:sz w:val="28"/>
          <w:szCs w:val="28"/>
        </w:rPr>
        <w:t xml:space="preserve"> Светлана Юрьевна</w:t>
      </w:r>
    </w:p>
    <w:p w:rsidR="005979C2" w:rsidRPr="003B504E" w:rsidRDefault="005979C2" w:rsidP="005979C2">
      <w:pPr>
        <w:rPr>
          <w:rFonts w:ascii="Times New Roman" w:hAnsi="Times New Roman" w:cs="Times New Roman"/>
          <w:sz w:val="28"/>
          <w:szCs w:val="28"/>
        </w:rPr>
      </w:pPr>
    </w:p>
    <w:p w:rsidR="005979C2" w:rsidRPr="003B504E" w:rsidRDefault="005979C2">
      <w:pPr>
        <w:rPr>
          <w:rFonts w:ascii="Times New Roman" w:hAnsi="Times New Roman" w:cs="Times New Roman"/>
          <w:sz w:val="28"/>
          <w:szCs w:val="28"/>
        </w:rPr>
      </w:pPr>
    </w:p>
    <w:p w:rsidR="003B504E" w:rsidRPr="003B504E" w:rsidRDefault="003B504E">
      <w:pPr>
        <w:rPr>
          <w:rFonts w:ascii="Times New Roman" w:hAnsi="Times New Roman" w:cs="Times New Roman"/>
          <w:sz w:val="28"/>
          <w:szCs w:val="28"/>
        </w:rPr>
      </w:pPr>
    </w:p>
    <w:p w:rsidR="003B504E" w:rsidRPr="003B504E" w:rsidRDefault="003B504E">
      <w:pPr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г. Минусинск</w:t>
      </w:r>
    </w:p>
    <w:p w:rsidR="003B504E" w:rsidRPr="003B504E" w:rsidRDefault="003B504E">
      <w:pPr>
        <w:rPr>
          <w:rFonts w:ascii="Times New Roman" w:hAnsi="Times New Roman" w:cs="Times New Roman"/>
          <w:sz w:val="28"/>
          <w:szCs w:val="28"/>
        </w:rPr>
      </w:pPr>
      <w:r w:rsidRPr="003B50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2025г.</w:t>
      </w:r>
    </w:p>
    <w:p w:rsidR="003B504E" w:rsidRDefault="00032779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A235" wp14:editId="3F3977FD">
                <wp:simplePos x="0" y="0"/>
                <wp:positionH relativeFrom="column">
                  <wp:posOffset>-1080135</wp:posOffset>
                </wp:positionH>
                <wp:positionV relativeFrom="paragraph">
                  <wp:posOffset>-1162050</wp:posOffset>
                </wp:positionV>
                <wp:extent cx="5977255" cy="441960"/>
                <wp:effectExtent l="0" t="0" r="0" b="0"/>
                <wp:wrapNone/>
                <wp:docPr id="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V="1">
                          <a:off x="0" y="0"/>
                          <a:ext cx="5977255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2779" w:rsidRDefault="00032779" w:rsidP="00032779">
                            <w:pPr>
                              <w:pStyle w:val="a4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ascii="Inter" w:eastAsia="Inter" w:hAnsi="Inter" w:cs="Inter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Совместная работа и обмен табличными документами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6A235" id="Title 3" o:spid="_x0000_s1026" style="position:absolute;margin-left:-85.05pt;margin-top:-91.5pt;width:470.65pt;height:34.8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" filled="f" stroked="f">
                <v:path arrowok="t"/>
                <o:lock v:ext="edit" grouping="t"/>
                <v:textbox>
                  <w:txbxContent>
                    <w:p w:rsidR="00032779" w:rsidRDefault="00032779" w:rsidP="00032779">
                      <w:pPr>
                        <w:pStyle w:val="a4"/>
                        <w:spacing w:before="0" w:beforeAutospacing="0" w:after="0" w:afterAutospacing="0" w:line="216" w:lineRule="auto"/>
                      </w:pPr>
                      <w:r>
                        <w:rPr>
                          <w:rFonts w:ascii="Inter" w:eastAsia="Inter" w:hAnsi="Inter" w:cs="Inter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Совместная работа и обмен табличными документами</w:t>
                      </w:r>
                    </w:p>
                  </w:txbxContent>
                </v:textbox>
              </v:rect>
            </w:pict>
          </mc:Fallback>
        </mc:AlternateContent>
      </w:r>
      <w:r w:rsidR="003B504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B504E">
        <w:rPr>
          <w:rFonts w:ascii="Times New Roman" w:hAnsi="Times New Roman" w:cs="Times New Roman"/>
          <w:sz w:val="32"/>
          <w:szCs w:val="32"/>
        </w:rPr>
        <w:t>Оглавление</w:t>
      </w:r>
    </w:p>
    <w:p w:rsidR="003B504E" w:rsidRDefault="003B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03277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="0003277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32779">
        <w:rPr>
          <w:rFonts w:ascii="Times New Roman" w:hAnsi="Times New Roman" w:cs="Times New Roman"/>
          <w:sz w:val="28"/>
          <w:szCs w:val="28"/>
        </w:rPr>
        <w:t>.</w:t>
      </w:r>
    </w:p>
    <w:p w:rsidR="003B504E" w:rsidRDefault="003B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2779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1. Теоретические основы табличных документов</w:t>
      </w:r>
    </w:p>
    <w:p w:rsidR="00441C88" w:rsidRPr="00441C88" w:rsidRDefault="00461D31" w:rsidP="00441C8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з</w:t>
      </w:r>
      <w:r w:rsidR="00441C88" w:rsidRPr="00441C88">
        <w:rPr>
          <w:rFonts w:ascii="Times New Roman" w:hAnsi="Times New Roman" w:cs="Times New Roman"/>
          <w:sz w:val="28"/>
          <w:szCs w:val="28"/>
        </w:rPr>
        <w:t>начение та</w:t>
      </w:r>
      <w:r w:rsidR="00441C88">
        <w:rPr>
          <w:rFonts w:ascii="Times New Roman" w:hAnsi="Times New Roman" w:cs="Times New Roman"/>
          <w:sz w:val="28"/>
          <w:szCs w:val="28"/>
        </w:rPr>
        <w:t>бличных документов в информатике</w:t>
      </w:r>
    </w:p>
    <w:p w:rsidR="00441C88" w:rsidRDefault="00441C88" w:rsidP="00441C8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программы для работы с таблицами</w:t>
      </w:r>
    </w:p>
    <w:p w:rsidR="00441C88" w:rsidRDefault="00032779" w:rsidP="00441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41C88">
        <w:rPr>
          <w:rFonts w:ascii="Times New Roman" w:hAnsi="Times New Roman" w:cs="Times New Roman"/>
          <w:sz w:val="28"/>
          <w:szCs w:val="28"/>
        </w:rPr>
        <w:t>2. Технология создания табличного документа</w:t>
      </w:r>
    </w:p>
    <w:p w:rsidR="00032779" w:rsidRPr="00032779" w:rsidRDefault="00441C88" w:rsidP="0003277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2779">
        <w:rPr>
          <w:rFonts w:ascii="Times New Roman" w:hAnsi="Times New Roman" w:cs="Times New Roman"/>
          <w:sz w:val="28"/>
          <w:szCs w:val="28"/>
        </w:rPr>
        <w:t xml:space="preserve"> Этапы создания табличного документа </w:t>
      </w:r>
    </w:p>
    <w:p w:rsidR="00441C88" w:rsidRDefault="00441C88" w:rsidP="00441C88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функции и формулы в таблицах</w:t>
      </w:r>
    </w:p>
    <w:p w:rsidR="00441C88" w:rsidRDefault="00032779" w:rsidP="00441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41C88">
        <w:rPr>
          <w:rFonts w:ascii="Times New Roman" w:hAnsi="Times New Roman" w:cs="Times New Roman"/>
          <w:sz w:val="28"/>
          <w:szCs w:val="28"/>
        </w:rPr>
        <w:t>3. Редактирование и форматирование таблиц</w:t>
      </w:r>
    </w:p>
    <w:p w:rsidR="00441C88" w:rsidRPr="00032779" w:rsidRDefault="00441C88" w:rsidP="00032779">
      <w:pPr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032779">
        <w:rPr>
          <w:rFonts w:ascii="Times New Roman" w:hAnsi="Times New Roman" w:cs="Times New Roman"/>
          <w:sz w:val="28"/>
          <w:szCs w:val="28"/>
        </w:rPr>
        <w:t xml:space="preserve">3.1 </w:t>
      </w:r>
      <w:r w:rsidRPr="00032779">
        <w:rPr>
          <w:rFonts w:ascii="Times New Roman" w:hAnsi="Times New Roman" w:cs="Times New Roman"/>
          <w:bCs/>
          <w:sz w:val="28"/>
          <w:szCs w:val="28"/>
        </w:rPr>
        <w:t>Использование графиков и диаграмм для визуализации данных</w:t>
      </w:r>
    </w:p>
    <w:p w:rsidR="00032779" w:rsidRP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  <w:r w:rsidRPr="00032779">
        <w:rPr>
          <w:rFonts w:ascii="Times New Roman" w:hAnsi="Times New Roman" w:cs="Times New Roman"/>
          <w:bCs/>
          <w:sz w:val="28"/>
          <w:szCs w:val="28"/>
        </w:rPr>
        <w:t>3.2 Работа с большими данными и фильтрация</w:t>
      </w:r>
    </w:p>
    <w:p w:rsidR="00032779" w:rsidRDefault="00032779" w:rsidP="00441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4. Совместная работа и оформление</w:t>
      </w:r>
    </w:p>
    <w:p w:rsidR="00032779" w:rsidRDefault="00032779" w:rsidP="00441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 </w:t>
      </w:r>
      <w:r w:rsidRPr="00032779">
        <w:rPr>
          <w:rFonts w:ascii="Times New Roman" w:hAnsi="Times New Roman" w:cs="Times New Roman"/>
          <w:bCs/>
          <w:sz w:val="28"/>
          <w:szCs w:val="28"/>
        </w:rPr>
        <w:t>Совместная работа и обмен табличными документами</w:t>
      </w:r>
    </w:p>
    <w:p w:rsidR="00032779" w:rsidRPr="00441C88" w:rsidRDefault="00032779" w:rsidP="00441C8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 </w:t>
      </w:r>
      <w:r w:rsidRPr="00032779">
        <w:rPr>
          <w:rFonts w:ascii="Times New Roman" w:hAnsi="Times New Roman" w:cs="Times New Roman"/>
          <w:bCs/>
          <w:sz w:val="28"/>
          <w:szCs w:val="28"/>
        </w:rPr>
        <w:t>Типичные ошибки и их предотвращение в работе с таблицами</w:t>
      </w: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Заключение………………………………………………………………………</w:t>
      </w: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литературы……………………………………………………………...</w:t>
      </w: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032779" w:rsidRDefault="00032779" w:rsidP="00032779">
      <w:pPr>
        <w:rPr>
          <w:rFonts w:ascii="Times New Roman" w:hAnsi="Times New Roman" w:cs="Times New Roman"/>
          <w:bCs/>
          <w:sz w:val="28"/>
          <w:szCs w:val="28"/>
        </w:rPr>
      </w:pPr>
    </w:p>
    <w:p w:rsidR="00F874EF" w:rsidRPr="00F874EF" w:rsidRDefault="00032779" w:rsidP="00F874EF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>Введение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461D31">
        <w:rPr>
          <w:rFonts w:ascii="Times New Roman" w:hAnsi="Times New Roman" w:cs="Times New Roman"/>
          <w:bCs/>
          <w:sz w:val="28"/>
          <w:szCs w:val="28"/>
        </w:rPr>
        <w:t>В современном мире, характеризующемся лавинообразным ростом объемов информации, ключевую роль играют инструменты для ее систематизации, анализа и представления. Одним из наиболее мощных и распространенных классов такого программного обеспечения являются табличные процессоры, предназначенные для создания и редактирования табличных документов.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   Актуальность: обусловлена тем, что электронные таблицы проникли практически во все сферы человеческой деятельности от научных исследований и инженерных расчетов до экономического планирования и бухгалтерского учета. Умение грамотно создавать и эффективно редактировать табличные документы является обязательным требованием для специалиста практически любой профессии.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   Цель: комплексное рассмотрение процесса создания и редактирования табличных документов, изучение их функциональных возможностей и практического применения.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</w:p>
    <w:p w:rsidR="00F874EF" w:rsidRPr="00461D31" w:rsidRDefault="00461D31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874EF" w:rsidRPr="00461D31">
        <w:rPr>
          <w:rFonts w:ascii="Times New Roman" w:hAnsi="Times New Roman" w:cs="Times New Roman"/>
          <w:bCs/>
          <w:sz w:val="28"/>
          <w:szCs w:val="28"/>
        </w:rPr>
        <w:t>З</w:t>
      </w:r>
      <w:r w:rsidRPr="00461D31">
        <w:rPr>
          <w:rFonts w:ascii="Times New Roman" w:hAnsi="Times New Roman" w:cs="Times New Roman"/>
          <w:bCs/>
          <w:sz w:val="28"/>
          <w:szCs w:val="28"/>
        </w:rPr>
        <w:t>адачи: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>· Дать определение табличного документа и раскрыть ег</w:t>
      </w:r>
      <w:r w:rsidR="00461D31" w:rsidRPr="00461D3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61D31">
        <w:rPr>
          <w:rFonts w:ascii="Times New Roman" w:hAnsi="Times New Roman" w:cs="Times New Roman"/>
          <w:bCs/>
          <w:sz w:val="28"/>
          <w:szCs w:val="28"/>
        </w:rPr>
        <w:t>значение.</w:t>
      </w:r>
    </w:p>
    <w:p w:rsidR="00461D31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· </w:t>
      </w:r>
      <w:r w:rsidR="00461D31" w:rsidRPr="00461D31">
        <w:rPr>
          <w:rFonts w:ascii="Times New Roman" w:hAnsi="Times New Roman" w:cs="Times New Roman"/>
          <w:bCs/>
          <w:sz w:val="28"/>
          <w:szCs w:val="28"/>
        </w:rPr>
        <w:t>Узнать об основных программах для работ с таблицами</w:t>
      </w:r>
    </w:p>
    <w:p w:rsidR="00F874EF" w:rsidRPr="00461D31" w:rsidRDefault="00461D31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>· О</w:t>
      </w:r>
      <w:r w:rsidR="00F874EF" w:rsidRPr="00461D31">
        <w:rPr>
          <w:rFonts w:ascii="Times New Roman" w:hAnsi="Times New Roman" w:cs="Times New Roman"/>
          <w:bCs/>
          <w:sz w:val="28"/>
          <w:szCs w:val="28"/>
        </w:rPr>
        <w:t>писать эт</w:t>
      </w:r>
      <w:r w:rsidRPr="00461D31">
        <w:rPr>
          <w:rFonts w:ascii="Times New Roman" w:hAnsi="Times New Roman" w:cs="Times New Roman"/>
          <w:bCs/>
          <w:sz w:val="28"/>
          <w:szCs w:val="28"/>
        </w:rPr>
        <w:t>апы создания документа.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>· Рассмо</w:t>
      </w:r>
      <w:r w:rsidR="00461D31" w:rsidRPr="00461D31">
        <w:rPr>
          <w:rFonts w:ascii="Times New Roman" w:hAnsi="Times New Roman" w:cs="Times New Roman"/>
          <w:bCs/>
          <w:sz w:val="28"/>
          <w:szCs w:val="28"/>
        </w:rPr>
        <w:t>треть технологии редактирования: работа с большими данными и фильтрация</w:t>
      </w:r>
    </w:p>
    <w:p w:rsidR="00F874EF" w:rsidRPr="00461D31" w:rsidRDefault="00F874EF" w:rsidP="00F874EF">
      <w:pPr>
        <w:rPr>
          <w:rFonts w:ascii="Times New Roman" w:hAnsi="Times New Roman" w:cs="Times New Roman"/>
          <w:bCs/>
          <w:sz w:val="28"/>
          <w:szCs w:val="28"/>
        </w:rPr>
      </w:pPr>
    </w:p>
    <w:p w:rsidR="00461D31" w:rsidRPr="00461D31" w:rsidRDefault="00461D31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874EF" w:rsidRPr="00461D31">
        <w:rPr>
          <w:rFonts w:ascii="Times New Roman" w:hAnsi="Times New Roman" w:cs="Times New Roman"/>
          <w:bCs/>
          <w:sz w:val="28"/>
          <w:szCs w:val="28"/>
        </w:rPr>
        <w:t xml:space="preserve">Объектом исследования являются табличные документы и программное обеспечение для работы с ними. </w:t>
      </w:r>
    </w:p>
    <w:p w:rsidR="00F874EF" w:rsidRPr="00461D31" w:rsidRDefault="00461D31" w:rsidP="00F874EF">
      <w:pPr>
        <w:rPr>
          <w:rFonts w:ascii="Times New Roman" w:hAnsi="Times New Roman" w:cs="Times New Roman"/>
          <w:bCs/>
          <w:sz w:val="28"/>
          <w:szCs w:val="28"/>
        </w:rPr>
      </w:pPr>
      <w:r w:rsidRPr="00461D3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874EF" w:rsidRPr="00461D31">
        <w:rPr>
          <w:rFonts w:ascii="Times New Roman" w:hAnsi="Times New Roman" w:cs="Times New Roman"/>
          <w:bCs/>
          <w:sz w:val="28"/>
          <w:szCs w:val="28"/>
        </w:rPr>
        <w:t>Предметом – методы и технологии их создания и редактирования.</w:t>
      </w:r>
    </w:p>
    <w:p w:rsidR="00F874EF" w:rsidRPr="00F874EF" w:rsidRDefault="00F874EF" w:rsidP="00F874EF">
      <w:pPr>
        <w:rPr>
          <w:rFonts w:ascii="Times New Roman" w:hAnsi="Times New Roman" w:cs="Times New Roman"/>
          <w:bCs/>
          <w:sz w:val="32"/>
          <w:szCs w:val="32"/>
        </w:rPr>
      </w:pPr>
    </w:p>
    <w:p w:rsidR="00032779" w:rsidRDefault="00032779" w:rsidP="00F874EF">
      <w:pPr>
        <w:rPr>
          <w:rFonts w:ascii="Times New Roman" w:hAnsi="Times New Roman" w:cs="Times New Roman"/>
          <w:bCs/>
          <w:sz w:val="32"/>
          <w:szCs w:val="32"/>
        </w:rPr>
      </w:pPr>
    </w:p>
    <w:p w:rsidR="00E6649B" w:rsidRDefault="00E6649B" w:rsidP="00F874EF">
      <w:pPr>
        <w:rPr>
          <w:rFonts w:ascii="Times New Roman" w:hAnsi="Times New Roman" w:cs="Times New Roman"/>
          <w:bCs/>
          <w:sz w:val="32"/>
          <w:szCs w:val="32"/>
        </w:rPr>
      </w:pPr>
    </w:p>
    <w:p w:rsidR="00E6649B" w:rsidRDefault="00E6649B" w:rsidP="00F874EF">
      <w:pPr>
        <w:rPr>
          <w:rFonts w:ascii="Times New Roman" w:hAnsi="Times New Roman" w:cs="Times New Roman"/>
          <w:bCs/>
          <w:sz w:val="32"/>
          <w:szCs w:val="32"/>
        </w:rPr>
      </w:pPr>
    </w:p>
    <w:p w:rsidR="00E6649B" w:rsidRDefault="00E6649B" w:rsidP="00F874E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Глава 1. Теоре</w:t>
      </w:r>
      <w:r w:rsidRPr="00E6649B">
        <w:rPr>
          <w:rFonts w:ascii="Times New Roman" w:hAnsi="Times New Roman" w:cs="Times New Roman"/>
          <w:bCs/>
          <w:sz w:val="28"/>
          <w:szCs w:val="28"/>
        </w:rPr>
        <w:t>тические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основы табличных документов</w:t>
      </w:r>
    </w:p>
    <w:p w:rsidR="00E6649B" w:rsidRDefault="00E6649B" w:rsidP="00E6649B">
      <w:pPr>
        <w:pStyle w:val="a3"/>
        <w:numPr>
          <w:ilvl w:val="1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E6649B">
        <w:rPr>
          <w:rFonts w:ascii="Times New Roman" w:hAnsi="Times New Roman" w:cs="Times New Roman"/>
          <w:bCs/>
          <w:sz w:val="28"/>
          <w:szCs w:val="28"/>
        </w:rPr>
        <w:t>Понятие и значение табличных документов в информатике</w:t>
      </w:r>
    </w:p>
    <w:p w:rsidR="00E6649B" w:rsidRDefault="00E6649B" w:rsidP="00E6649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6649B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Табличный документ</w:t>
      </w:r>
      <w:r w:rsidRPr="00E664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эт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общий объект встроенного язык.</w:t>
      </w:r>
      <w:r w:rsidRPr="00E664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Табличный документ является мощным интерактивным средством отображения информации и может ис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пользоваться как сам по себе, также</w:t>
      </w:r>
      <w:r w:rsidRPr="00E664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входить в состав любой из форм, используемых в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кладном решении. Т</w:t>
      </w:r>
      <w:r w:rsidRPr="00E664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абличный документ напоминает электронные таблицы - он состоит из строк и столбцов, в которых размещаются данные, однако его возможности гораздо шире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F5894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F5894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E6649B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Табличные документ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="00E6649B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информатике имеют важное значение как инструмент для работы с данными</w:t>
      </w:r>
      <w:r w:rsidR="00E6649B" w:rsidRPr="00E66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F5894" w:rsidRPr="002F5894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Позволяют:</w:t>
      </w:r>
    </w:p>
    <w:p w:rsidR="002F5894" w:rsidRPr="002F5894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E6649B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Хранить информацию в табличной форме</w:t>
      </w:r>
      <w:r w:rsidR="00E6649B" w:rsidRPr="00E66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упрощает поиск и сопоставление данных. </w:t>
      </w:r>
    </w:p>
    <w:p w:rsidR="002F5894" w:rsidRPr="002F5894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E6649B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Автоматизировать расчёты</w:t>
      </w:r>
      <w:r w:rsidR="00E6649B" w:rsidRPr="00E66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расчёт по заданным формулам выполняется автоматически, при изменении исходных данных все результаты пересчитываются</w:t>
      </w:r>
    </w:p>
    <w:p w:rsidR="00E6649B" w:rsidRPr="00E6649B" w:rsidRDefault="002F5894" w:rsidP="002F5894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E6649B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Визуализировать данные</w:t>
      </w:r>
      <w:r w:rsidR="00E6649B" w:rsidRPr="00E664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встроенные инструменты создания диаграмм, графиков и других визуальных элементов помогают наглядно представить информацию. </w:t>
      </w:r>
    </w:p>
    <w:p w:rsidR="00E6649B" w:rsidRDefault="00E6649B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Default="002F5894" w:rsidP="00E6649B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5894" w:rsidRPr="002F5894" w:rsidRDefault="002F5894" w:rsidP="002F5894">
      <w:pPr>
        <w:pStyle w:val="a3"/>
        <w:numPr>
          <w:ilvl w:val="1"/>
          <w:numId w:val="9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58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Основные программы для работы с таблицами</w:t>
      </w:r>
    </w:p>
    <w:p w:rsidR="002F5894" w:rsidRPr="002F5894" w:rsidRDefault="00D44C19" w:rsidP="002F5894">
      <w:pPr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2F5894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информатике для работы с таб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лицами </w:t>
      </w:r>
      <w:r w:rsidR="002F5894"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используются различные программы</w:t>
      </w:r>
      <w:r w:rsidR="002F5894"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как для Wind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ows, так и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macOS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F5894"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 программы зависит от задач: для анализа данных, расчётов, визуализации информации и других.  </w:t>
      </w:r>
    </w:p>
    <w:p w:rsidR="002F5894" w:rsidRPr="002F5894" w:rsidRDefault="002F5894" w:rsidP="002F589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MS Windows</w:t>
      </w:r>
    </w:p>
    <w:p w:rsidR="00D44C19" w:rsidRPr="002F5894" w:rsidRDefault="002F5894" w:rsidP="00D44C19">
      <w:pPr>
        <w:numPr>
          <w:ilvl w:val="0"/>
          <w:numId w:val="1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Microsoft</w:t>
      </w:r>
      <w:proofErr w:type="spellEnd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Excel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табличный процессор, позволяет хранить данные, проводить над ними математические операци</w:t>
      </w:r>
      <w:r w:rsidR="00D4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строить графики и диаграммы.</w:t>
      </w:r>
    </w:p>
    <w:p w:rsidR="00D44C19" w:rsidRPr="002F5894" w:rsidRDefault="002F5894" w:rsidP="00D44C19">
      <w:pPr>
        <w:numPr>
          <w:ilvl w:val="0"/>
          <w:numId w:val="1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LibreOffice</w:t>
      </w:r>
      <w:proofErr w:type="spellEnd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Calc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бесплатный и открытый табличный процессор, часть офисного пакета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LibreOffice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Позволяет работать с данными в таблицах, сохранённых как в собственном формате программы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ods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и в форматах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xlsx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xls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форматировать таблицы, фильтровать и сортировать данные.  </w:t>
      </w:r>
    </w:p>
    <w:p w:rsidR="002F5894" w:rsidRPr="002F5894" w:rsidRDefault="002F5894" w:rsidP="002F5894">
      <w:pPr>
        <w:numPr>
          <w:ilvl w:val="0"/>
          <w:numId w:val="11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«Р7-Офис»</w:t>
      </w:r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российский профессиональный пакет офисных программ, включает табличный редактор. Позволяет работать с электронными таблицами разных форматов (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xlsx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xls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ods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csv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выполнять сложные вычисления с помощью функций и формул, строить диаграммы разных типов. </w:t>
      </w:r>
    </w:p>
    <w:p w:rsidR="002F5894" w:rsidRPr="002F5894" w:rsidRDefault="002F5894" w:rsidP="002F589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2F58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macOS</w:t>
      </w:r>
      <w:proofErr w:type="spellEnd"/>
    </w:p>
    <w:p w:rsidR="00D44C19" w:rsidRPr="002F5894" w:rsidRDefault="002F5894" w:rsidP="00D44C19">
      <w:pPr>
        <w:numPr>
          <w:ilvl w:val="0"/>
          <w:numId w:val="12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Apple</w:t>
      </w:r>
      <w:proofErr w:type="spellEnd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Numbers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табличный редактор, входящий в состав пакета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iWork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Поддерживает таблицы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Excel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диаграммы, позволяет создавать презентации на основе таблиц. </w:t>
      </w:r>
    </w:p>
    <w:p w:rsidR="002F5894" w:rsidRDefault="002F5894" w:rsidP="00D44C19">
      <w:pPr>
        <w:numPr>
          <w:ilvl w:val="0"/>
          <w:numId w:val="12"/>
        </w:numPr>
        <w:spacing w:before="100" w:beforeAutospacing="1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МойОфис</w:t>
      </w:r>
      <w:proofErr w:type="spellEnd"/>
      <w:r w:rsidRPr="002F5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дистрибутив пакета «Мой</w:t>
      </w:r>
      <w:r w:rsidR="00D4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Офис Стандартный» для </w:t>
      </w:r>
      <w:proofErr w:type="spellStart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macOS</w:t>
      </w:r>
      <w:proofErr w:type="spellEnd"/>
      <w:r w:rsidRPr="002F5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включает редакторы текстов и таблиц. Позволяет работать с документами в форматах ODF (ODT, ODS) и OOXML (DOCX, XLSX), импортировать данные из CS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V-файлов, экспортировать в </w:t>
      </w:r>
      <w:r w:rsidRPr="00D4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PDF.</w:t>
      </w: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2. Технология создания табличного документа</w:t>
      </w:r>
    </w:p>
    <w:p w:rsidR="00D44C19" w:rsidRPr="00816B71" w:rsidRDefault="00816B71" w:rsidP="00816B71">
      <w:pPr>
        <w:pStyle w:val="a3"/>
        <w:numPr>
          <w:ilvl w:val="1"/>
          <w:numId w:val="15"/>
        </w:num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C19" w:rsidRPr="00816B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создания табличного документа</w:t>
      </w:r>
    </w:p>
    <w:p w:rsidR="00D44C19" w:rsidRPr="00954290" w:rsidRDefault="00954290" w:rsidP="00954290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1. Определение цели данных.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Решить</w:t>
      </w:r>
      <w:proofErr w:type="gramEnd"/>
      <w:r w:rsidR="00D44C19" w:rsidRPr="009542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она будет использоваться и какие сведения должна содержать.</w:t>
      </w:r>
    </w:p>
    <w:p w:rsidR="00D44C19" w:rsidRPr="00D44C19" w:rsidRDefault="00954290" w:rsidP="00954290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2. Выбор подходящего шаблона</w:t>
      </w:r>
      <w:r w:rsidR="00D44C19" w:rsidRPr="00D4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Необходимо определиться, будет ли база данных однотабличной или состоящей из нескольких связанных таблиц.</w:t>
      </w:r>
    </w:p>
    <w:p w:rsidR="00D44C19" w:rsidRPr="00D44C19" w:rsidRDefault="00954290" w:rsidP="00954290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3. </w:t>
      </w:r>
      <w:r w:rsidR="00D44C19" w:rsidRPr="009542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Ввод структуры данных</w:t>
      </w:r>
      <w:r w:rsidR="00D44C19" w:rsidRPr="00D4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описанием типов данных, вводимых в поля таблицы.</w:t>
      </w:r>
    </w:p>
    <w:p w:rsidR="00954290" w:rsidRPr="00D44C19" w:rsidRDefault="00954290" w:rsidP="00954290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4. Проверка</w:t>
      </w:r>
      <w:r w:rsidR="00816B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корректировка данных.</w:t>
      </w:r>
    </w:p>
    <w:p w:rsidR="00D44C19" w:rsidRDefault="00D44C19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D44C19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816B71" w:rsidP="00816B71">
      <w:pPr>
        <w:pStyle w:val="a3"/>
        <w:numPr>
          <w:ilvl w:val="1"/>
          <w:numId w:val="15"/>
        </w:num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954290" w:rsidRPr="00816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функции и формулы в таблицах</w:t>
      </w:r>
    </w:p>
    <w:p w:rsidR="002367C3" w:rsidRDefault="002367C3" w:rsidP="002367C3">
      <w:pPr>
        <w:pStyle w:val="a3"/>
        <w:spacing w:before="100" w:beforeAutospacing="1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816B71" w:rsidP="002367C3">
      <w:pPr>
        <w:pStyle w:val="a3"/>
        <w:numPr>
          <w:ilvl w:val="1"/>
          <w:numId w:val="11"/>
        </w:numPr>
        <w:spacing w:before="100" w:beforeAutospacing="1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Функции для расчётов в таблицах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16B71" w:rsidRDefault="002367C3" w:rsidP="002367C3">
      <w:pPr>
        <w:pStyle w:val="a3"/>
        <w:spacing w:before="100"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</w:t>
      </w:r>
      <w:r w:rsidR="00816B71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ункции SUM, AVERAGE, COUNT упрощают расчёты и анализ данных.</w:t>
      </w: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367C3" w:rsidRPr="002367C3" w:rsidRDefault="002367C3" w:rsidP="002367C3">
      <w:pPr>
        <w:pStyle w:val="a3"/>
        <w:spacing w:before="100"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367C3" w:rsidRDefault="00816B71" w:rsidP="002367C3">
      <w:pPr>
        <w:pStyle w:val="a3"/>
        <w:numPr>
          <w:ilvl w:val="1"/>
          <w:numId w:val="11"/>
        </w:numPr>
        <w:spacing w:beforeAutospacing="1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Использование формул для анализа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16B71" w:rsidRDefault="00816B71" w:rsidP="002367C3">
      <w:pPr>
        <w:pStyle w:val="a3"/>
        <w:spacing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(ф</w:t>
      </w: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ормулы VLOOKUP и IF помогают находить и анализировать данные.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367C3" w:rsidRPr="002367C3" w:rsidRDefault="002367C3" w:rsidP="002367C3">
      <w:pPr>
        <w:pStyle w:val="a3"/>
        <w:spacing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367C3" w:rsidRPr="002367C3" w:rsidRDefault="00816B71" w:rsidP="002367C3">
      <w:pPr>
        <w:pStyle w:val="a3"/>
        <w:numPr>
          <w:ilvl w:val="1"/>
          <w:numId w:val="11"/>
        </w:numPr>
        <w:spacing w:before="100" w:beforeAutospacing="1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Автоматизация задач с помощью макросов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816B71" w:rsidRDefault="002367C3" w:rsidP="002367C3">
      <w:pPr>
        <w:pStyle w:val="a3"/>
        <w:spacing w:before="100"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(м</w:t>
      </w:r>
      <w:r w:rsidR="00816B71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акросы позволяют автоматизировать повторяющиеся задачи в таблицах.</w:t>
      </w: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367C3" w:rsidRPr="002367C3" w:rsidRDefault="002367C3" w:rsidP="002367C3">
      <w:pPr>
        <w:pStyle w:val="a3"/>
        <w:spacing w:before="100"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2367C3" w:rsidRPr="002367C3" w:rsidRDefault="00816B71" w:rsidP="002367C3">
      <w:pPr>
        <w:pStyle w:val="a3"/>
        <w:numPr>
          <w:ilvl w:val="1"/>
          <w:numId w:val="11"/>
        </w:numPr>
        <w:spacing w:before="100" w:beforeAutospacing="1" w:line="33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диаграмм для визуализации данных</w:t>
      </w:r>
      <w:r w:rsidR="002367C3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816B71" w:rsidRPr="002367C3" w:rsidRDefault="002367C3" w:rsidP="002367C3">
      <w:pPr>
        <w:pStyle w:val="a3"/>
        <w:spacing w:before="100" w:beforeAutospacing="1" w:line="330" w:lineRule="atLeast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</w:t>
      </w:r>
      <w:r w:rsidR="00816B71"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иаграммы помогают визуализировать данные для лучшего понимания.</w:t>
      </w:r>
      <w:r w:rsidRPr="0023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816B71" w:rsidRPr="00816B71" w:rsidRDefault="00816B71" w:rsidP="00816B71">
      <w:pPr>
        <w:spacing w:before="100" w:beforeAutospacing="1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B71" w:rsidRPr="00816B71" w:rsidRDefault="00816B71" w:rsidP="00816B71">
      <w:pPr>
        <w:spacing w:before="100" w:beforeAutospacing="1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B71" w:rsidRPr="00816B71" w:rsidRDefault="00816B71" w:rsidP="00816B71">
      <w:pPr>
        <w:spacing w:before="100" w:beforeAutospacing="1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6B71" w:rsidRPr="00816B71" w:rsidRDefault="00816B71" w:rsidP="00816B71">
      <w:pPr>
        <w:spacing w:before="100" w:beforeAutospacing="1" w:line="33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4290" w:rsidRDefault="00954290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Глава 3. Редактирование и форматирование таблиц</w:t>
      </w:r>
    </w:p>
    <w:p w:rsidR="002367C3" w:rsidRDefault="002367C3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 Использование графиков и диаграмм для визуализации данных</w:t>
      </w:r>
    </w:p>
    <w:p w:rsidR="00F802AB" w:rsidRPr="00F802AB" w:rsidRDefault="00F802AB" w:rsidP="00F802A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</w:t>
      </w:r>
      <w:r w:rsidR="00F166D1" w:rsidRPr="00F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8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представление данных с помощью отрезков или геометрических фигур. Она состоит из системы координат, измерительной шкалы и отметок на определенных значениях. Диаграммы используют, чтобы сравнивать значения разных показателей. </w:t>
      </w:r>
    </w:p>
    <w:p w:rsidR="00F166D1" w:rsidRPr="00F166D1" w:rsidRDefault="00F802AB" w:rsidP="00F802A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="00F166D1" w:rsidRPr="00F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1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2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линейная диаграмма. Она представляет собой несколько точек соединенных линиями. Часто эти понятия используют как синонимы.</w:t>
      </w:r>
    </w:p>
    <w:p w:rsidR="00F802AB" w:rsidRPr="00F166D1" w:rsidRDefault="00F166D1" w:rsidP="00F802AB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Визуализация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6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166D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представление информации в графическом формате, то есть в виде изображения.</w:t>
      </w:r>
      <w:r w:rsidR="00F802AB" w:rsidRPr="00F802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02AB" w:rsidRPr="00F166D1" w:rsidRDefault="00F802AB" w:rsidP="00F802AB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F166D1">
        <w:rPr>
          <w:rStyle w:val="a5"/>
          <w:rFonts w:ascii="Times New Roman" w:hAnsi="Times New Roman" w:cs="Times New Roman"/>
          <w:sz w:val="28"/>
          <w:szCs w:val="28"/>
        </w:rPr>
        <w:t>Графики и диаграммы используют для визуализации данных</w:t>
      </w:r>
      <w:r w:rsidR="00F166D1" w:rsidRPr="00F166D1">
        <w:rPr>
          <w:rFonts w:ascii="Times New Roman" w:hAnsi="Times New Roman" w:cs="Times New Roman"/>
          <w:sz w:val="28"/>
          <w:szCs w:val="28"/>
        </w:rPr>
        <w:t> -</w:t>
      </w:r>
      <w:r w:rsidRPr="00F166D1">
        <w:rPr>
          <w:rFonts w:ascii="Times New Roman" w:hAnsi="Times New Roman" w:cs="Times New Roman"/>
          <w:sz w:val="28"/>
          <w:szCs w:val="28"/>
        </w:rPr>
        <w:t xml:space="preserve">представления информации в графическом формате, чтобы сделать её более доступной для анализа или интерпретации. </w:t>
      </w:r>
    </w:p>
    <w:p w:rsidR="00F802AB" w:rsidRPr="00F166D1" w:rsidRDefault="00F802AB" w:rsidP="00F802AB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F166D1">
        <w:rPr>
          <w:rFonts w:ascii="Times New Roman" w:hAnsi="Times New Roman" w:cs="Times New Roman"/>
          <w:sz w:val="28"/>
          <w:szCs w:val="28"/>
        </w:rPr>
        <w:t xml:space="preserve">      Это помогает: </w:t>
      </w:r>
    </w:p>
    <w:p w:rsidR="00F802AB" w:rsidRPr="00F166D1" w:rsidRDefault="00F802AB" w:rsidP="00F802AB">
      <w:pPr>
        <w:numPr>
          <w:ilvl w:val="0"/>
          <w:numId w:val="17"/>
        </w:numPr>
        <w:shd w:val="clear" w:color="auto" w:fill="FFFFFF"/>
        <w:spacing w:before="120"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F166D1">
        <w:rPr>
          <w:rStyle w:val="a5"/>
          <w:rFonts w:ascii="Times New Roman" w:hAnsi="Times New Roman" w:cs="Times New Roman"/>
          <w:sz w:val="28"/>
          <w:szCs w:val="28"/>
        </w:rPr>
        <w:t>Выявить различные аспекты данных</w:t>
      </w:r>
      <w:r w:rsidRPr="00F166D1">
        <w:rPr>
          <w:rFonts w:ascii="Times New Roman" w:hAnsi="Times New Roman" w:cs="Times New Roman"/>
          <w:sz w:val="28"/>
          <w:szCs w:val="28"/>
        </w:rPr>
        <w:t>: тренды, паттерны, связи, зависимости или распределения.</w:t>
      </w:r>
    </w:p>
    <w:p w:rsidR="00F802AB" w:rsidRPr="00F166D1" w:rsidRDefault="00F802AB" w:rsidP="00F802AB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F166D1">
        <w:rPr>
          <w:rStyle w:val="a5"/>
          <w:rFonts w:ascii="Times New Roman" w:hAnsi="Times New Roman" w:cs="Times New Roman"/>
          <w:sz w:val="28"/>
          <w:szCs w:val="28"/>
        </w:rPr>
        <w:t>Упорядочить большие объёмы данных</w:t>
      </w:r>
      <w:r w:rsidRPr="00F166D1">
        <w:rPr>
          <w:rFonts w:ascii="Times New Roman" w:hAnsi="Times New Roman" w:cs="Times New Roman"/>
          <w:sz w:val="28"/>
          <w:szCs w:val="28"/>
        </w:rPr>
        <w:t>, структурировать информацию.</w:t>
      </w:r>
    </w:p>
    <w:p w:rsidR="00F802AB" w:rsidRPr="00F166D1" w:rsidRDefault="00F802AB" w:rsidP="00F802AB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F166D1">
        <w:rPr>
          <w:rStyle w:val="a5"/>
          <w:rFonts w:ascii="Times New Roman" w:hAnsi="Times New Roman" w:cs="Times New Roman"/>
          <w:sz w:val="28"/>
          <w:szCs w:val="28"/>
        </w:rPr>
        <w:t>Быстро анализировать данные</w:t>
      </w:r>
      <w:r w:rsidR="00F166D1" w:rsidRPr="00F166D1">
        <w:rPr>
          <w:rFonts w:ascii="Times New Roman" w:hAnsi="Times New Roman" w:cs="Times New Roman"/>
          <w:sz w:val="28"/>
          <w:szCs w:val="28"/>
        </w:rPr>
        <w:t xml:space="preserve"> - </w:t>
      </w:r>
      <w:r w:rsidRPr="00F166D1">
        <w:rPr>
          <w:rFonts w:ascii="Times New Roman" w:hAnsi="Times New Roman" w:cs="Times New Roman"/>
          <w:sz w:val="28"/>
          <w:szCs w:val="28"/>
        </w:rPr>
        <w:t>в графическом виде закономерности, тренды и аномалии становятся более очевидными.</w:t>
      </w:r>
    </w:p>
    <w:p w:rsidR="00F802AB" w:rsidRPr="00F166D1" w:rsidRDefault="00F802AB" w:rsidP="00F802AB">
      <w:pPr>
        <w:numPr>
          <w:ilvl w:val="0"/>
          <w:numId w:val="17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</w:rPr>
      </w:pPr>
      <w:r w:rsidRPr="00F166D1">
        <w:rPr>
          <w:rStyle w:val="a5"/>
          <w:rFonts w:ascii="Times New Roman" w:hAnsi="Times New Roman" w:cs="Times New Roman"/>
          <w:sz w:val="28"/>
          <w:szCs w:val="28"/>
        </w:rPr>
        <w:t>Оперативно принимать обоснованные решения</w:t>
      </w:r>
      <w:r w:rsidR="00F166D1" w:rsidRPr="00F166D1">
        <w:rPr>
          <w:rFonts w:ascii="Times New Roman" w:hAnsi="Times New Roman" w:cs="Times New Roman"/>
          <w:sz w:val="28"/>
          <w:szCs w:val="28"/>
        </w:rPr>
        <w:t> -</w:t>
      </w:r>
      <w:r w:rsidRPr="00F166D1">
        <w:rPr>
          <w:rFonts w:ascii="Times New Roman" w:hAnsi="Times New Roman" w:cs="Times New Roman"/>
          <w:sz w:val="28"/>
          <w:szCs w:val="28"/>
        </w:rPr>
        <w:t xml:space="preserve"> графики помогают быстро понять суть большого объёма данных, выявить проблему и определить план действий</w:t>
      </w:r>
      <w:r w:rsidRPr="00F166D1">
        <w:rPr>
          <w:rFonts w:ascii="Arial" w:hAnsi="Arial" w:cs="Arial"/>
        </w:rPr>
        <w:t>.</w:t>
      </w:r>
    </w:p>
    <w:p w:rsidR="00F802AB" w:rsidRDefault="00F802AB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6D1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3.2 Работа с большими данными и фильтрация</w:t>
      </w:r>
    </w:p>
    <w:p w:rsidR="00F166D1" w:rsidRPr="008B5327" w:rsidRDefault="00871332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color w:val="333333"/>
          <w:shd w:val="clear" w:color="auto" w:fill="FFFFFF"/>
        </w:rPr>
        <w:t xml:space="preserve">   </w:t>
      </w:r>
      <w:r w:rsidR="00F166D1" w:rsidRPr="008B532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Фильтрация данных</w:t>
      </w:r>
      <w:r w:rsidR="00F166D1" w:rsidRP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процесс избирательного включения записей, соответствующих заданным условиям, в итоговый набор. В отличие от сортировки, фильтрация уменьшает объём обрабатываемых данных.</w:t>
      </w:r>
    </w:p>
    <w:p w:rsidR="00871332" w:rsidRPr="008B5327" w:rsidRDefault="00871332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66D1" w:rsidRPr="008B5327" w:rsidRDefault="00871332" w:rsidP="00F166D1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  <w:r w:rsidRPr="008B5327">
        <w:rPr>
          <w:rStyle w:val="a5"/>
          <w:rFonts w:ascii="Times New Roman" w:hAnsi="Times New Roman" w:cs="Times New Roman"/>
          <w:sz w:val="28"/>
          <w:szCs w:val="28"/>
        </w:rPr>
        <w:t xml:space="preserve">   Э</w:t>
      </w:r>
      <w:r w:rsidR="00F166D1" w:rsidRPr="008B5327">
        <w:rPr>
          <w:rStyle w:val="a5"/>
          <w:rFonts w:ascii="Times New Roman" w:hAnsi="Times New Roman" w:cs="Times New Roman"/>
          <w:sz w:val="28"/>
          <w:szCs w:val="28"/>
        </w:rPr>
        <w:t>тапы работы с большими данными</w:t>
      </w:r>
      <w:r w:rsidR="00F166D1" w:rsidRPr="008B5327">
        <w:rPr>
          <w:rFonts w:ascii="Times New Roman" w:hAnsi="Times New Roman" w:cs="Times New Roman"/>
          <w:sz w:val="28"/>
          <w:szCs w:val="28"/>
        </w:rPr>
        <w:t>:</w:t>
      </w:r>
    </w:p>
    <w:p w:rsidR="00871332" w:rsidRPr="008B5327" w:rsidRDefault="00F166D1" w:rsidP="00871332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B5327">
        <w:rPr>
          <w:rStyle w:val="a5"/>
          <w:rFonts w:ascii="Times New Roman" w:hAnsi="Times New Roman" w:cs="Times New Roman"/>
          <w:sz w:val="28"/>
          <w:szCs w:val="28"/>
        </w:rPr>
        <w:t>Сбор данных</w:t>
      </w:r>
      <w:r w:rsidRPr="008B5327">
        <w:rPr>
          <w:rFonts w:ascii="Times New Roman" w:hAnsi="Times New Roman" w:cs="Times New Roman"/>
          <w:sz w:val="28"/>
          <w:szCs w:val="28"/>
        </w:rPr>
        <w:t> из различных источников: баз данных, веб-сайтов, сенсоров, социальных сетей. </w:t>
      </w:r>
    </w:p>
    <w:p w:rsidR="00871332" w:rsidRPr="008B5327" w:rsidRDefault="00F166D1" w:rsidP="00871332">
      <w:pPr>
        <w:numPr>
          <w:ilvl w:val="0"/>
          <w:numId w:val="18"/>
        </w:numPr>
        <w:shd w:val="clear" w:color="auto" w:fill="FFFFFF"/>
        <w:spacing w:beforeAutospacing="1"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B5327">
        <w:rPr>
          <w:rStyle w:val="a5"/>
          <w:rFonts w:ascii="Times New Roman" w:hAnsi="Times New Roman" w:cs="Times New Roman"/>
          <w:sz w:val="28"/>
          <w:szCs w:val="28"/>
        </w:rPr>
        <w:t>Очистка данных</w:t>
      </w:r>
      <w:r w:rsidRPr="008B5327">
        <w:rPr>
          <w:rFonts w:ascii="Times New Roman" w:hAnsi="Times New Roman" w:cs="Times New Roman"/>
          <w:sz w:val="28"/>
          <w:szCs w:val="28"/>
        </w:rPr>
        <w:t>: удаление дублей, исправление ошибок, приведение данных к единому формату. </w:t>
      </w:r>
    </w:p>
    <w:p w:rsidR="00F166D1" w:rsidRPr="008B5327" w:rsidRDefault="00F166D1" w:rsidP="00871332">
      <w:pPr>
        <w:numPr>
          <w:ilvl w:val="0"/>
          <w:numId w:val="18"/>
        </w:numPr>
        <w:shd w:val="clear" w:color="auto" w:fill="FFFFFF"/>
        <w:spacing w:beforeAutospacing="1"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B5327">
        <w:rPr>
          <w:rStyle w:val="a5"/>
          <w:rFonts w:ascii="Times New Roman" w:hAnsi="Times New Roman" w:cs="Times New Roman"/>
          <w:sz w:val="28"/>
          <w:szCs w:val="28"/>
        </w:rPr>
        <w:t>Хранение данных</w:t>
      </w:r>
      <w:r w:rsidRPr="008B5327">
        <w:rPr>
          <w:rFonts w:ascii="Times New Roman" w:hAnsi="Times New Roman" w:cs="Times New Roman"/>
          <w:sz w:val="28"/>
          <w:szCs w:val="28"/>
        </w:rPr>
        <w:t>: использование распределённых файловых систем и баз данных, обеспечивающих надёжное и масштабируемое хранение. </w:t>
      </w:r>
    </w:p>
    <w:p w:rsidR="00F166D1" w:rsidRPr="008B5327" w:rsidRDefault="00F166D1" w:rsidP="00F166D1">
      <w:pPr>
        <w:numPr>
          <w:ilvl w:val="0"/>
          <w:numId w:val="18"/>
        </w:numPr>
        <w:shd w:val="clear" w:color="auto" w:fill="FFFFFF"/>
        <w:spacing w:beforeAutospacing="1" w:after="0" w:line="33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8B5327">
        <w:rPr>
          <w:rStyle w:val="a5"/>
          <w:rFonts w:ascii="Times New Roman" w:hAnsi="Times New Roman" w:cs="Times New Roman"/>
          <w:sz w:val="28"/>
          <w:szCs w:val="28"/>
        </w:rPr>
        <w:t>Обработка данных</w:t>
      </w:r>
      <w:r w:rsidRPr="008B5327">
        <w:rPr>
          <w:rFonts w:ascii="Times New Roman" w:hAnsi="Times New Roman" w:cs="Times New Roman"/>
          <w:sz w:val="28"/>
          <w:szCs w:val="28"/>
        </w:rPr>
        <w:t>: применение параллельных и распределённых вычислений для быстрой обработки больших объёмов данных. </w:t>
      </w:r>
    </w:p>
    <w:p w:rsidR="00F166D1" w:rsidRPr="008B5327" w:rsidRDefault="00F166D1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59D7" w:rsidRDefault="005959D7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Глава 4. Совместная работа и оформление</w:t>
      </w:r>
    </w:p>
    <w:p w:rsid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33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FFD4E" wp14:editId="1B057367">
                <wp:simplePos x="0" y="0"/>
                <wp:positionH relativeFrom="column">
                  <wp:posOffset>-1537335</wp:posOffset>
                </wp:positionH>
                <wp:positionV relativeFrom="paragraph">
                  <wp:posOffset>-1405890</wp:posOffset>
                </wp:positionV>
                <wp:extent cx="457200" cy="685800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H="1" flipV="1"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1332" w:rsidRDefault="00871332" w:rsidP="00871332">
                            <w:pPr>
                              <w:pStyle w:val="a4"/>
                              <w:spacing w:before="200" w:beforeAutospacing="0" w:after="0" w:afterAutospacing="0" w:line="216" w:lineRule="auto"/>
                            </w:pPr>
                            <w:proofErr w:type="spellStart"/>
                            <w:r>
                              <w:rPr>
                                <w:rFonts w:ascii="Inter" w:eastAsia="Inter" w:hAnsi="Inter" w:cs="Inte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Преима</w:t>
                            </w:r>
                            <w:proofErr w:type="spellEnd"/>
                            <w:r>
                              <w:rPr>
                                <w:rFonts w:ascii="Inter" w:eastAsia="Inter" w:hAnsi="Inter" w:cs="Inte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совместной работы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FFD4E" id="Text Placeholder 1" o:spid="_x0000_s1027" style="position:absolute;margin-left:-121.05pt;margin-top:-110.7pt;width:36pt;height:5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" filled="f" stroked="f">
                <v:path arrowok="t"/>
                <o:lock v:ext="edit" grouping="t"/>
                <v:textbox>
                  <w:txbxContent>
                    <w:p w:rsidR="00871332" w:rsidRDefault="00871332" w:rsidP="00871332">
                      <w:pPr>
                        <w:pStyle w:val="a4"/>
                        <w:spacing w:before="200" w:beforeAutospacing="0" w:after="0" w:afterAutospacing="0" w:line="216" w:lineRule="auto"/>
                      </w:pPr>
                      <w:proofErr w:type="spellStart"/>
                      <w:r>
                        <w:rPr>
                          <w:rFonts w:ascii="Inter" w:eastAsia="Inter" w:hAnsi="Inter" w:cs="Inte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Преим</w:t>
                      </w:r>
                      <w:r>
                        <w:rPr>
                          <w:rFonts w:ascii="Inter" w:eastAsia="Inter" w:hAnsi="Inter" w:cs="Inte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а</w:t>
                      </w:r>
                      <w:proofErr w:type="spellEnd"/>
                      <w:r>
                        <w:rPr>
                          <w:rFonts w:ascii="Inter" w:eastAsia="Inter" w:hAnsi="Inter" w:cs="Inte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совместной 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 Совместная работа и обмен табличными документами</w:t>
      </w:r>
    </w:p>
    <w:p w:rsidR="008B5327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</w:t>
      </w:r>
      <w:r w:rsidR="00871332" w:rsidRPr="008F6FA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Совместная работа и обмен табличными документами</w:t>
      </w:r>
      <w:r w:rsidR="00871332" w:rsidRPr="00871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доступны в разных программах и сервисах, например, в </w:t>
      </w:r>
      <w:proofErr w:type="spellStart"/>
      <w:r w:rsidR="00871332" w:rsidRPr="00871332">
        <w:rPr>
          <w:rFonts w:ascii="Times New Roman" w:hAnsi="Times New Roman" w:cs="Times New Roman"/>
          <w:sz w:val="28"/>
          <w:szCs w:val="28"/>
          <w:shd w:val="clear" w:color="auto" w:fill="FFFFFF"/>
        </w:rPr>
        <w:t>Mi</w:t>
      </w:r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>crosoft</w:t>
      </w:r>
      <w:proofErr w:type="spellEnd"/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>Excel</w:t>
      </w:r>
      <w:proofErr w:type="spellEnd"/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Таблицах.</w:t>
      </w:r>
    </w:p>
    <w:p w:rsidR="008F6FAE" w:rsidRP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F6F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Преимущества: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Обеспечивает синхронность и эффективности командных усилий.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Возможность использовать онлайн-платформу для лёгкого доступа к файлам.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Позволяет мгновенно вносить изменение и делиться информацией.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Можно контролировать кто редактирует и просматривает файлы.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6FAE" w:rsidRDefault="008F6FAE" w:rsidP="008F6FAE">
      <w:pPr>
        <w:pStyle w:val="a3"/>
        <w:numPr>
          <w:ilvl w:val="1"/>
          <w:numId w:val="20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6FAE">
        <w:rPr>
          <w:rFonts w:ascii="Times New Roman" w:hAnsi="Times New Roman" w:cs="Times New Roman"/>
          <w:sz w:val="28"/>
          <w:szCs w:val="28"/>
          <w:shd w:val="clear" w:color="auto" w:fill="FFFFFF"/>
        </w:rPr>
        <w:t>Типичные ошибки и их предотвращение в работе с таблицами</w:t>
      </w:r>
    </w:p>
    <w:p w:rsidR="008F6FAE" w:rsidRPr="008B5327" w:rsidRDefault="005F0116" w:rsidP="005F0116">
      <w:pPr>
        <w:spacing w:before="100" w:beforeAutospacing="1" w:line="330" w:lineRule="atLeast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1)</w:t>
      </w:r>
      <w:r w:rsidR="008F6FAE" w:rsidRPr="008B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Ошибки в формулах</w:t>
      </w:r>
      <w:r w:rsidR="008F6FAE" w:rsidRPr="008B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6FAE" w:rsidRPr="008F6FAE" w:rsidRDefault="008F6FAE" w:rsidP="008F6FAE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Предотвращение</w:t>
      </w:r>
      <w:r w:rsidRPr="008F6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6FAE" w:rsidRPr="008F6FAE" w:rsidRDefault="008F6FAE" w:rsidP="008F6FAE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6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синтаксис и форматирование перед вводом формулы.</w:t>
      </w:r>
    </w:p>
    <w:p w:rsidR="008F6FAE" w:rsidRPr="008F6FAE" w:rsidRDefault="008F6FAE" w:rsidP="008F6FAE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6F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встроенный редактор формул, чтобы помочь поймать ошибки.</w:t>
      </w:r>
    </w:p>
    <w:p w:rsidR="008F6FAE" w:rsidRPr="008F6FAE" w:rsidRDefault="008F6FAE" w:rsidP="008F6FAE">
      <w:pPr>
        <w:shd w:val="clear" w:color="auto" w:fill="FFFFFF"/>
        <w:spacing w:before="100" w:beforeAutospacing="1" w:after="12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</w:t>
      </w:r>
      <w:r w:rsidR="005F0116" w:rsidRPr="008B5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данных и ссылки в формулах</w:t>
      </w:r>
      <w:r w:rsidR="005F01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F6FAE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5F01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2) Неправильное форматирование данных. </w:t>
      </w: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Предотвращение:</w:t>
      </w:r>
    </w:p>
    <w:p w:rsidR="005F0116" w:rsidRP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Следить за единообразием форматов и типов данных.</w:t>
      </w:r>
    </w:p>
    <w:p w:rsidR="008F6FAE" w:rsidRP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5F01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3) Отсутствие резервных копий.</w:t>
      </w: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F01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Предотвращение:</w:t>
      </w: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Регулярно создавать резервные копии.</w:t>
      </w: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P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ЗАКЛЮЧЕНИЕ  </w:t>
      </w:r>
    </w:p>
    <w:p w:rsidR="005F0116" w:rsidRPr="005F0116" w:rsidRDefault="005F0116" w:rsidP="005F0116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изучение 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данного реферата была достигнута </w:t>
      </w:r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 поставленная цель - 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 процесс создания и редактирования табличных документов. Было установлено, что современные табличные процессоры представляют собой не просто инструменты для составления таблиц, а мощные интегрированные среды для хранения, обработки, анализа и графического представления структурированных данных.</w:t>
      </w:r>
    </w:p>
    <w:p w:rsidR="005F0116" w:rsidRPr="005F0116" w:rsidRDefault="005F0116" w:rsidP="005F0116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рассмотрены основные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этапы работы: от ввода и корректного форматирования данных до применения сложных функций и средств автоматизированного анализа. </w:t>
      </w:r>
    </w:p>
    <w:p w:rsidR="005F0116" w:rsidRDefault="005F0116" w:rsidP="005F0116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грамотно создавать и редактировать табличные документы позволяет значительно повысить продуктивн</w:t>
      </w:r>
      <w:r w:rsidR="008B53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ость работы, сократить время на 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расчеты, минимизировать количество ошибок и принимать обоснованные управленческие решения на основе наглядного анализа данных.</w:t>
      </w:r>
    </w:p>
    <w:p w:rsidR="008F6FAE" w:rsidRDefault="005F0116" w:rsidP="005F0116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F01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освоение технологий работы с электронными таблицами является не просто полезным навыком, а обязательной составляющей профессиональной компетенции в современном цифровом мире.</w:t>
      </w:r>
    </w:p>
    <w:p w:rsidR="008F6FAE" w:rsidRDefault="008F6FAE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0116" w:rsidRDefault="005F0116" w:rsidP="00954290">
      <w:p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ЛИТЕРАТУРЫ:</w:t>
      </w:r>
    </w:p>
    <w:p w:rsidR="005F0116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https://center-comptech.ru/articles/termin_236.html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https://ya.ru/search/?text=значение+табличных+документов+в+информатике&amp;lr=11310&amp;clid=2353493-306&amp;win=508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https://sky.pro/wiki/analytics/elektronnye-tablitsy-obzor-luchshih-programm-dlya-raboty-s-dannymi/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https://videouroki.net/video/22-sozdanie-tablichnoj-bd.html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https://www.unisender.com/ru/glossary/chto-takoe-vizualizaciya-dannyh/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https://sky.pro/wiki/analytics/sortirovka-i-filtraciya-klyuchevye-otlichiya-i-principy-raboty/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https://vc.ru/dev/1197256-rabota-s-bolshimi-dannymi-tehnologii-i-metody-obrabotki-i-analiza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https://ru.hexlet.io/blog/posts/kak-rabotat-s-google-tablitsami-polnoe-rukovodstvo</w:t>
        </w:r>
      </w:hyperlink>
    </w:p>
    <w:p w:rsidR="005959D7" w:rsidRDefault="002B01FE" w:rsidP="005959D7">
      <w:pPr>
        <w:pStyle w:val="a3"/>
        <w:numPr>
          <w:ilvl w:val="1"/>
          <w:numId w:val="12"/>
        </w:numPr>
        <w:spacing w:before="100" w:before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5959D7" w:rsidRPr="00C4608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https://coefficient.io/google-sheets-tutorials/fix-formula-parse-errors-in-google-sheets</w:t>
        </w:r>
      </w:hyperlink>
    </w:p>
    <w:p w:rsidR="005959D7" w:rsidRPr="005959D7" w:rsidRDefault="005959D7" w:rsidP="005959D7">
      <w:pPr>
        <w:pStyle w:val="a3"/>
        <w:spacing w:before="100" w:beforeAutospacing="1" w:line="330" w:lineRule="atLeast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332" w:rsidRPr="00871332" w:rsidRDefault="00871332" w:rsidP="00954290">
      <w:pPr>
        <w:spacing w:before="100" w:before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871332" w:rsidRPr="0087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129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CE6F82"/>
    <w:multiLevelType w:val="multilevel"/>
    <w:tmpl w:val="481A6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9A2434"/>
    <w:multiLevelType w:val="multilevel"/>
    <w:tmpl w:val="973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50D5E"/>
    <w:multiLevelType w:val="multilevel"/>
    <w:tmpl w:val="59E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B4F44"/>
    <w:multiLevelType w:val="multilevel"/>
    <w:tmpl w:val="6434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0278A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623B76"/>
    <w:multiLevelType w:val="multilevel"/>
    <w:tmpl w:val="9CF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A3B83"/>
    <w:multiLevelType w:val="multilevel"/>
    <w:tmpl w:val="953E0F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4A00D5"/>
    <w:multiLevelType w:val="multilevel"/>
    <w:tmpl w:val="21E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87CB7"/>
    <w:multiLevelType w:val="multilevel"/>
    <w:tmpl w:val="445278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0A4037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933878"/>
    <w:multiLevelType w:val="multilevel"/>
    <w:tmpl w:val="1C9C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E64C9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2B09B2"/>
    <w:multiLevelType w:val="multilevel"/>
    <w:tmpl w:val="652CDC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2403634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5B71163"/>
    <w:multiLevelType w:val="multilevel"/>
    <w:tmpl w:val="5A2EE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A15E13"/>
    <w:multiLevelType w:val="multilevel"/>
    <w:tmpl w:val="AF7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F56DF"/>
    <w:multiLevelType w:val="multilevel"/>
    <w:tmpl w:val="D12E7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D96B72"/>
    <w:multiLevelType w:val="multilevel"/>
    <w:tmpl w:val="874E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59153C"/>
    <w:multiLevelType w:val="multilevel"/>
    <w:tmpl w:val="36886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14"/>
  </w:num>
  <w:num w:numId="6">
    <w:abstractNumId w:val="5"/>
  </w:num>
  <w:num w:numId="7">
    <w:abstractNumId w:val="19"/>
  </w:num>
  <w:num w:numId="8">
    <w:abstractNumId w:val="12"/>
  </w:num>
  <w:num w:numId="9">
    <w:abstractNumId w:val="13"/>
  </w:num>
  <w:num w:numId="10">
    <w:abstractNumId w:val="16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7"/>
  </w:num>
  <w:num w:numId="16">
    <w:abstractNumId w:val="18"/>
  </w:num>
  <w:num w:numId="17">
    <w:abstractNumId w:val="6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C2"/>
    <w:rsid w:val="00032779"/>
    <w:rsid w:val="002367C3"/>
    <w:rsid w:val="002B01FE"/>
    <w:rsid w:val="002F5894"/>
    <w:rsid w:val="003B504E"/>
    <w:rsid w:val="00441C88"/>
    <w:rsid w:val="00461D31"/>
    <w:rsid w:val="005959D7"/>
    <w:rsid w:val="005979C2"/>
    <w:rsid w:val="005F0116"/>
    <w:rsid w:val="00816B71"/>
    <w:rsid w:val="00871332"/>
    <w:rsid w:val="008B5327"/>
    <w:rsid w:val="008F6FAE"/>
    <w:rsid w:val="00954290"/>
    <w:rsid w:val="00B94404"/>
    <w:rsid w:val="00D44C19"/>
    <w:rsid w:val="00E6649B"/>
    <w:rsid w:val="00F166D1"/>
    <w:rsid w:val="00F802AB"/>
    <w:rsid w:val="00F874EF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F0FA1-A658-4EB7-9A9D-8402F37C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27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649B"/>
    <w:rPr>
      <w:b/>
      <w:bCs/>
    </w:rPr>
  </w:style>
  <w:style w:type="character" w:styleId="a6">
    <w:name w:val="Hyperlink"/>
    <w:basedOn w:val="a0"/>
    <w:uiPriority w:val="99"/>
    <w:unhideWhenUsed/>
    <w:rsid w:val="00E664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58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8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7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3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5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22-sozdanie-tablichnoj-bd.html" TargetMode="External"/><Relationship Id="rId13" Type="http://schemas.openxmlformats.org/officeDocument/2006/relationships/hyperlink" Target="https://coefficient.io/google-sheets-tutorials/fix-formula-parse-errors-in-google-she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y.pro/wiki/analytics/elektronnye-tablitsy-obzor-luchshih-programm-dlya-raboty-s-dannymi/" TargetMode="External"/><Relationship Id="rId12" Type="http://schemas.openxmlformats.org/officeDocument/2006/relationships/hyperlink" Target="https://ru.hexlet.io/blog/posts/kak-rabotat-s-google-tablitsami-polnoe-rukovod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ru/search/?text=&#1079;&#1085;&#1072;&#1095;&#1077;&#1085;&#1080;&#1077;+&#1090;&#1072;&#1073;&#1083;&#1080;&#1095;&#1085;&#1099;&#1093;+&#1076;&#1086;&#1082;&#1091;&#1084;&#1077;&#1085;&#1090;&#1086;&#1074;+&#1074;+&#1080;&#1085;&#1092;&#1086;&#1088;&#1084;&#1072;&#1090;&#1080;&#1082;&#1077;&amp;lr=11310&amp;clid=2353493-306&amp;win=508" TargetMode="External"/><Relationship Id="rId11" Type="http://schemas.openxmlformats.org/officeDocument/2006/relationships/hyperlink" Target="https://vc.ru/dev/1197256-rabota-s-bolshimi-dannymi-tehnologii-i-metody-obrabotki-i-analiza" TargetMode="External"/><Relationship Id="rId5" Type="http://schemas.openxmlformats.org/officeDocument/2006/relationships/hyperlink" Target="https://center-comptech.ru/articles/termin_23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ky.pro/wiki/analytics/sortirovka-i-filtraciya-klyuchevye-otlichiya-i-principy-rabo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sender.com/ru/glossary/chto-takoe-vizualizaciya-danny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2025-09-18T11:35:00Z</dcterms:created>
  <dcterms:modified xsi:type="dcterms:W3CDTF">2025-09-18T11:35:00Z</dcterms:modified>
</cp:coreProperties>
</file>